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73" w:rsidRDefault="00083869">
      <w:pPr>
        <w:pStyle w:val="p15"/>
        <w:spacing w:line="30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4</w:t>
      </w:r>
    </w:p>
    <w:p w:rsidR="00CA1573" w:rsidRDefault="00083869">
      <w:pPr>
        <w:pStyle w:val="p15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考生面试须知</w:t>
      </w:r>
    </w:p>
    <w:p w:rsidR="00CA1573" w:rsidRDefault="00CA1573">
      <w:pPr>
        <w:pStyle w:val="p15"/>
        <w:spacing w:line="560" w:lineRule="exact"/>
        <w:ind w:firstLine="600"/>
        <w:rPr>
          <w:rFonts w:ascii="仿宋_GB2312" w:eastAsia="仿宋_GB2312"/>
          <w:sz w:val="30"/>
          <w:szCs w:val="30"/>
        </w:rPr>
      </w:pPr>
    </w:p>
    <w:p w:rsidR="00CA1573" w:rsidRDefault="00083869">
      <w:pPr>
        <w:pStyle w:val="p15"/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一、考生凭身份证、准考证和考生健康申报表于</w:t>
      </w:r>
      <w:r>
        <w:rPr>
          <w:rFonts w:ascii="仿宋_GB2312" w:eastAsia="仿宋_GB2312" w:hint="eastAsia"/>
          <w:sz w:val="30"/>
          <w:szCs w:val="30"/>
        </w:rPr>
        <w:t>202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日（星期</w:t>
      </w:r>
      <w:r>
        <w:rPr>
          <w:rFonts w:ascii="仿宋_GB2312" w:eastAsia="仿宋_GB2312" w:hint="eastAsia"/>
          <w:sz w:val="30"/>
          <w:szCs w:val="30"/>
        </w:rPr>
        <w:t>六</w:t>
      </w:r>
      <w:r>
        <w:rPr>
          <w:rFonts w:ascii="仿宋_GB2312" w:eastAsia="仿宋_GB2312" w:hint="eastAsia"/>
          <w:sz w:val="30"/>
          <w:szCs w:val="30"/>
        </w:rPr>
        <w:t>）上午</w:t>
      </w:r>
      <w:r>
        <w:rPr>
          <w:rFonts w:ascii="仿宋_GB2312" w:eastAsia="仿宋_GB2312" w:hint="eastAsia"/>
          <w:sz w:val="30"/>
          <w:szCs w:val="30"/>
        </w:rPr>
        <w:t>7:</w:t>
      </w:r>
      <w:r>
        <w:rPr>
          <w:rFonts w:ascii="仿宋_GB2312" w:eastAsia="仿宋_GB2312" w:hint="eastAsia"/>
          <w:sz w:val="30"/>
          <w:szCs w:val="30"/>
        </w:rPr>
        <w:t>40</w:t>
      </w:r>
      <w:r>
        <w:rPr>
          <w:rFonts w:ascii="仿宋_GB2312" w:eastAsia="仿宋_GB2312" w:hint="eastAsia"/>
          <w:sz w:val="30"/>
          <w:szCs w:val="30"/>
        </w:rPr>
        <w:t>（下午考生</w:t>
      </w:r>
      <w:r>
        <w:rPr>
          <w:rFonts w:ascii="仿宋_GB2312" w:eastAsia="仿宋_GB2312" w:hint="eastAsia"/>
          <w:sz w:val="30"/>
          <w:szCs w:val="30"/>
        </w:rPr>
        <w:t>12</w:t>
      </w:r>
      <w:r>
        <w:rPr>
          <w:rFonts w:ascii="仿宋_GB2312" w:eastAsia="仿宋_GB2312" w:hint="eastAsia"/>
          <w:sz w:val="30"/>
          <w:szCs w:val="30"/>
        </w:rPr>
        <w:t>：</w:t>
      </w:r>
      <w:bookmarkStart w:id="0" w:name="_GoBack"/>
      <w:bookmarkEnd w:id="0"/>
      <w:r w:rsidR="00DE7875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）前准时到宁波市奉化区老年大学（锦屏街道青松路</w:t>
      </w:r>
      <w:r>
        <w:rPr>
          <w:rFonts w:ascii="仿宋_GB2312" w:eastAsia="仿宋_GB2312" w:hint="eastAsia"/>
          <w:sz w:val="30"/>
          <w:szCs w:val="30"/>
        </w:rPr>
        <w:t>388</w:t>
      </w:r>
      <w:r>
        <w:rPr>
          <w:rFonts w:ascii="仿宋_GB2312" w:eastAsia="仿宋_GB2312" w:hint="eastAsia"/>
          <w:sz w:val="30"/>
          <w:szCs w:val="30"/>
        </w:rPr>
        <w:t>号）候考室报到，并按《</w:t>
      </w:r>
      <w:r>
        <w:rPr>
          <w:rFonts w:ascii="仿宋_GB2312" w:eastAsia="仿宋_GB2312" w:hint="eastAsia"/>
          <w:sz w:val="30"/>
          <w:szCs w:val="30"/>
        </w:rPr>
        <w:t>202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年宁波市奉化区公开招聘专职社区工作者笔试成绩和面试事项公告》要求做好疫情防控措施。迟到者作自动放弃处理。</w:t>
      </w:r>
    </w:p>
    <w:p w:rsidR="00CA1573" w:rsidRDefault="00083869">
      <w:pPr>
        <w:pStyle w:val="p15"/>
        <w:spacing w:line="52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二、考生实行封闭管理，考生进入候考场地至面试结束期间，必须将通讯工具关闭并交给工作人员，自觉遵守面试纪律。</w:t>
      </w:r>
    </w:p>
    <w:p w:rsidR="00CA1573" w:rsidRDefault="00083869">
      <w:pPr>
        <w:pStyle w:val="p15"/>
        <w:spacing w:line="52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三、面试顺序由考生当场抽签决定，按顺序由工作人员引导进入面试试场，其余考生集中在候考室等候，不得擅自离开。</w:t>
      </w:r>
    </w:p>
    <w:p w:rsidR="00CA1573" w:rsidRDefault="00083869">
      <w:pPr>
        <w:pStyle w:val="p15"/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四、面试时考生不得透露与试题无关的个人、家庭和社会关系等私人信息，面试结束后不得在考场附近逗留、谈论，不得返回候考室，不得和尚未参加面试的考生联系。</w:t>
      </w:r>
    </w:p>
    <w:p w:rsidR="00CA1573" w:rsidRDefault="00083869">
      <w:pPr>
        <w:pStyle w:val="p15"/>
        <w:spacing w:line="52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五、面试方式为结构化面试，面试时间为每人</w:t>
      </w:r>
      <w:r>
        <w:rPr>
          <w:rFonts w:ascii="仿宋_GB2312" w:eastAsia="仿宋_GB2312" w:hint="eastAsia"/>
          <w:sz w:val="30"/>
          <w:szCs w:val="30"/>
        </w:rPr>
        <w:t>10</w:t>
      </w:r>
      <w:r>
        <w:rPr>
          <w:rFonts w:ascii="仿宋_GB2312" w:eastAsia="仿宋_GB2312" w:hint="eastAsia"/>
          <w:sz w:val="30"/>
          <w:szCs w:val="30"/>
        </w:rPr>
        <w:t>分钟（含不超过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分钟的</w:t>
      </w:r>
      <w:r>
        <w:rPr>
          <w:rFonts w:ascii="仿宋_GB2312" w:eastAsia="仿宋_GB2312" w:hint="eastAsia"/>
          <w:sz w:val="30"/>
          <w:szCs w:val="30"/>
        </w:rPr>
        <w:t>思考</w:t>
      </w:r>
      <w:r>
        <w:rPr>
          <w:rFonts w:ascii="仿宋_GB2312" w:eastAsia="仿宋_GB2312" w:hint="eastAsia"/>
          <w:sz w:val="30"/>
          <w:szCs w:val="30"/>
        </w:rPr>
        <w:t>时间）。面试时应使用普通话。考生拿到试题后，可以在草稿纸上列提纲，允许思考时间不超过</w:t>
      </w:r>
      <w:r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分钟，然后回答问题。</w:t>
      </w:r>
    </w:p>
    <w:p w:rsidR="00CA1573" w:rsidRDefault="00083869">
      <w:pPr>
        <w:pStyle w:val="p16"/>
        <w:spacing w:line="52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六、每个考生结束面试后，应将试卷空白页朝上放置桌上，退坐一旁（上午前</w:t>
      </w:r>
      <w:r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位考生</w:t>
      </w:r>
      <w:r>
        <w:rPr>
          <w:rFonts w:ascii="仿宋_GB2312" w:eastAsia="仿宋_GB2312" w:hint="eastAsia"/>
        </w:rPr>
        <w:t>不旁听），等候主考官当场告知面试成绩（已经结束面试的考生不得与未面试者接触）。下一位考生须经主考同意后，方能翻开试卷。</w:t>
      </w:r>
    </w:p>
    <w:p w:rsidR="00CA1573" w:rsidRDefault="00083869">
      <w:pPr>
        <w:pStyle w:val="p16"/>
        <w:spacing w:line="52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七、上午前</w:t>
      </w:r>
      <w:r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位考生面试成绩待第</w:t>
      </w:r>
      <w:r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位考生面试结束后由主考逐一告知，第</w:t>
      </w:r>
      <w:r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位考生的面试成绩，待第</w:t>
      </w:r>
      <w:r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位考生面试结束后，由主考当面告知。依此类推。</w:t>
      </w:r>
    </w:p>
    <w:sectPr w:rsidR="00CA1573" w:rsidSect="00CA1573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869" w:rsidRDefault="00083869" w:rsidP="00CA1573">
      <w:r>
        <w:separator/>
      </w:r>
    </w:p>
  </w:endnote>
  <w:endnote w:type="continuationSeparator" w:id="1">
    <w:p w:rsidR="00083869" w:rsidRDefault="00083869" w:rsidP="00CA1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869" w:rsidRDefault="00083869" w:rsidP="00CA1573">
      <w:r>
        <w:separator/>
      </w:r>
    </w:p>
  </w:footnote>
  <w:footnote w:type="continuationSeparator" w:id="1">
    <w:p w:rsidR="00083869" w:rsidRDefault="00083869" w:rsidP="00CA1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73" w:rsidRDefault="00CA157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mRkMWU0NmQxOGU4Zjg2ZjNjNWEwM2RiNTI5NWNjNTIifQ=="/>
  </w:docVars>
  <w:rsids>
    <w:rsidRoot w:val="00172A27"/>
    <w:rsid w:val="00083869"/>
    <w:rsid w:val="00087392"/>
    <w:rsid w:val="00172A27"/>
    <w:rsid w:val="001803EF"/>
    <w:rsid w:val="001D1213"/>
    <w:rsid w:val="001D6646"/>
    <w:rsid w:val="00202526"/>
    <w:rsid w:val="00373090"/>
    <w:rsid w:val="004022A4"/>
    <w:rsid w:val="0043678F"/>
    <w:rsid w:val="00482CAA"/>
    <w:rsid w:val="00490842"/>
    <w:rsid w:val="004B02FF"/>
    <w:rsid w:val="004B3160"/>
    <w:rsid w:val="00535044"/>
    <w:rsid w:val="00536BBD"/>
    <w:rsid w:val="00574C73"/>
    <w:rsid w:val="0063293D"/>
    <w:rsid w:val="00647DEE"/>
    <w:rsid w:val="00661CA1"/>
    <w:rsid w:val="00743779"/>
    <w:rsid w:val="007C2D26"/>
    <w:rsid w:val="007F5E50"/>
    <w:rsid w:val="008523B5"/>
    <w:rsid w:val="008A0E1F"/>
    <w:rsid w:val="009043D7"/>
    <w:rsid w:val="009806AE"/>
    <w:rsid w:val="009835C6"/>
    <w:rsid w:val="009D5F1F"/>
    <w:rsid w:val="00A04D6E"/>
    <w:rsid w:val="00A11763"/>
    <w:rsid w:val="00A12009"/>
    <w:rsid w:val="00AD65DD"/>
    <w:rsid w:val="00B074AD"/>
    <w:rsid w:val="00BC264A"/>
    <w:rsid w:val="00BD7B16"/>
    <w:rsid w:val="00BE07BE"/>
    <w:rsid w:val="00BE7D7B"/>
    <w:rsid w:val="00C04CEF"/>
    <w:rsid w:val="00C708CE"/>
    <w:rsid w:val="00CA1573"/>
    <w:rsid w:val="00CF012E"/>
    <w:rsid w:val="00D36DA0"/>
    <w:rsid w:val="00DA76B1"/>
    <w:rsid w:val="00DC7235"/>
    <w:rsid w:val="00DE7875"/>
    <w:rsid w:val="00E33C33"/>
    <w:rsid w:val="00E50623"/>
    <w:rsid w:val="00E91223"/>
    <w:rsid w:val="00EA1F9E"/>
    <w:rsid w:val="00ED3570"/>
    <w:rsid w:val="00F2335B"/>
    <w:rsid w:val="04950451"/>
    <w:rsid w:val="186338EC"/>
    <w:rsid w:val="1D6E5906"/>
    <w:rsid w:val="21916F99"/>
    <w:rsid w:val="35CD2A66"/>
    <w:rsid w:val="49670AFD"/>
    <w:rsid w:val="4DBA29CC"/>
    <w:rsid w:val="5CAF4D52"/>
    <w:rsid w:val="684F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5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A1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A1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16">
    <w:name w:val="p16"/>
    <w:basedOn w:val="a"/>
    <w:qFormat/>
    <w:rsid w:val="00CA1573"/>
    <w:pPr>
      <w:widowControl/>
      <w:spacing w:line="500" w:lineRule="atLeast"/>
      <w:ind w:firstLine="600"/>
    </w:pPr>
    <w:rPr>
      <w:kern w:val="0"/>
      <w:sz w:val="30"/>
      <w:szCs w:val="30"/>
    </w:rPr>
  </w:style>
  <w:style w:type="paragraph" w:customStyle="1" w:styleId="p15">
    <w:name w:val="p15"/>
    <w:basedOn w:val="a"/>
    <w:qFormat/>
    <w:rsid w:val="00CA1573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508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考生面试须知</dc:title>
  <dc:creator>Lenovo User</dc:creator>
  <cp:lastModifiedBy>USER-</cp:lastModifiedBy>
  <cp:revision>7</cp:revision>
  <dcterms:created xsi:type="dcterms:W3CDTF">2019-05-10T03:11:00Z</dcterms:created>
  <dcterms:modified xsi:type="dcterms:W3CDTF">2022-08-27T01:27:00Z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474CC275F7204AF59E75D31CD30A6E3D</vt:lpwstr>
  </property>
</Properties>
</file>