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00" w:lineRule="auto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考生面试须知</w:t>
      </w:r>
    </w:p>
    <w:p>
      <w:pPr>
        <w:pStyle w:val="7"/>
        <w:spacing w:line="520" w:lineRule="exact"/>
        <w:ind w:firstLine="600"/>
        <w:rPr>
          <w:rFonts w:hint="eastAsia" w:ascii="仿宋_GB2312" w:eastAsia="仿宋_GB2312"/>
          <w:sz w:val="30"/>
          <w:szCs w:val="30"/>
        </w:rPr>
      </w:pPr>
    </w:p>
    <w:p>
      <w:pPr>
        <w:pStyle w:val="7"/>
        <w:spacing w:line="520" w:lineRule="exact"/>
        <w:ind w:firstLine="600"/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一、考生凭身份证、准考证和考生健康申报表于2020年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8月15</w:t>
      </w:r>
      <w:r>
        <w:rPr>
          <w:rFonts w:hint="eastAsia" w:ascii="仿宋_GB2312" w:eastAsia="仿宋_GB2312"/>
          <w:sz w:val="30"/>
          <w:szCs w:val="30"/>
        </w:rPr>
        <w:t>日（星期</w:t>
      </w:r>
      <w:r>
        <w:rPr>
          <w:rFonts w:hint="eastAsia" w:ascii="仿宋_GB2312" w:eastAsia="仿宋_GB2312"/>
          <w:sz w:val="30"/>
          <w:szCs w:val="30"/>
          <w:lang w:eastAsia="zh-CN"/>
        </w:rPr>
        <w:t>六</w:t>
      </w:r>
      <w:r>
        <w:rPr>
          <w:rFonts w:hint="eastAsia" w:ascii="仿宋_GB2312" w:eastAsia="仿宋_GB2312"/>
          <w:sz w:val="30"/>
          <w:szCs w:val="30"/>
        </w:rPr>
        <w:t>）上午7: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40</w:t>
      </w:r>
      <w:r>
        <w:rPr>
          <w:rFonts w:hint="eastAsia" w:ascii="仿宋_GB2312" w:eastAsia="仿宋_GB2312"/>
          <w:sz w:val="30"/>
          <w:szCs w:val="30"/>
        </w:rPr>
        <w:t>（下午考生12：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eastAsia="仿宋_GB2312"/>
          <w:sz w:val="30"/>
          <w:szCs w:val="30"/>
        </w:rPr>
        <w:t>）前准时到宁波市奉化区老年大学（锦屏街道青松路388号）候考室报到，并按《2020年宁波市奉化区公开招聘</w:t>
      </w:r>
      <w:r>
        <w:rPr>
          <w:rFonts w:hint="eastAsia" w:ascii="仿宋_GB2312" w:eastAsia="仿宋_GB2312"/>
          <w:sz w:val="30"/>
          <w:szCs w:val="30"/>
          <w:lang w:eastAsia="zh-CN"/>
        </w:rPr>
        <w:t>社区专职工作者</w:t>
      </w:r>
      <w:r>
        <w:rPr>
          <w:rFonts w:hint="eastAsia" w:ascii="仿宋_GB2312" w:eastAsia="仿宋_GB2312"/>
          <w:sz w:val="30"/>
          <w:szCs w:val="30"/>
        </w:rPr>
        <w:t>笔试成绩和面试事项公告》要求做好疫情防控措施。迟到者作自动放弃处理。</w:t>
      </w:r>
    </w:p>
    <w:p>
      <w:pPr>
        <w:pStyle w:val="7"/>
        <w:spacing w:line="520" w:lineRule="exact"/>
        <w:ind w:firstLine="63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二、考生实行封闭管理，考生进入候考场地至面试结束期间，必须将通讯工具关闭并交给工作人员，自觉遵守面试纪律。</w:t>
      </w:r>
    </w:p>
    <w:p>
      <w:pPr>
        <w:pStyle w:val="7"/>
        <w:spacing w:line="520" w:lineRule="exact"/>
        <w:ind w:firstLine="63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三、面试顺序由考生当场抽签决定，按顺序由工作人员引导进入面试试场，其余考生集中在候考室等候，不得擅自离开。</w:t>
      </w:r>
    </w:p>
    <w:p>
      <w:pPr>
        <w:pStyle w:val="7"/>
        <w:spacing w:line="52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四、面试时考生不得透露与试题无关的个人、家庭和社会关系等私人信息，面试结束后不得在考场附近逗留、谈论，不得返回候考室，不得和尚未参加面试的考生联系。</w:t>
      </w:r>
    </w:p>
    <w:p>
      <w:pPr>
        <w:pStyle w:val="7"/>
        <w:spacing w:line="520" w:lineRule="exact"/>
        <w:ind w:firstLine="63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五、面试方式为结构化面试，面试时间为每人10分钟（含不超过3分钟的准备时间）。面试时应使用普通话。考生拿到试题后，可以在草稿纸上列提纲，允许思考时间不超过3分钟，然后回答问题。</w:t>
      </w:r>
    </w:p>
    <w:p>
      <w:pPr>
        <w:pStyle w:val="6"/>
        <w:spacing w:line="52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六、每个考生结束面试后，应将试卷空白页朝上放置桌上，退坐一旁（上午前3位考生不旁听），等候主考官当场告知面试成绩（已经结束面试的考生不得与未面试者接触）。下一位考生须经主考同意后，方能翻开试卷。</w:t>
      </w:r>
    </w:p>
    <w:p>
      <w:pPr>
        <w:pStyle w:val="6"/>
        <w:spacing w:line="52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七、上午前3位考生面试成绩待第3位考生面试结束后由主考逐一告知，第4位考生的面试成绩，待第5位考生面试结束后，由主考当面告知。依此类推。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7392"/>
    <w:rsid w:val="001803EF"/>
    <w:rsid w:val="001D1213"/>
    <w:rsid w:val="001D6646"/>
    <w:rsid w:val="00202526"/>
    <w:rsid w:val="00373090"/>
    <w:rsid w:val="004022A4"/>
    <w:rsid w:val="0043678F"/>
    <w:rsid w:val="00482CAA"/>
    <w:rsid w:val="00490842"/>
    <w:rsid w:val="004B02FF"/>
    <w:rsid w:val="004B3160"/>
    <w:rsid w:val="00535044"/>
    <w:rsid w:val="00536BBD"/>
    <w:rsid w:val="00574C73"/>
    <w:rsid w:val="0063293D"/>
    <w:rsid w:val="00647DEE"/>
    <w:rsid w:val="00661CA1"/>
    <w:rsid w:val="00743779"/>
    <w:rsid w:val="007C2D26"/>
    <w:rsid w:val="007F5E50"/>
    <w:rsid w:val="008523B5"/>
    <w:rsid w:val="008A0E1F"/>
    <w:rsid w:val="009043D7"/>
    <w:rsid w:val="009806AE"/>
    <w:rsid w:val="009835C6"/>
    <w:rsid w:val="009D5F1F"/>
    <w:rsid w:val="00A04D6E"/>
    <w:rsid w:val="00A11763"/>
    <w:rsid w:val="00A12009"/>
    <w:rsid w:val="00AD65DD"/>
    <w:rsid w:val="00B074AD"/>
    <w:rsid w:val="00BC264A"/>
    <w:rsid w:val="00BD7B16"/>
    <w:rsid w:val="00BE07BE"/>
    <w:rsid w:val="00BE7D7B"/>
    <w:rsid w:val="00C04CEF"/>
    <w:rsid w:val="00C708CE"/>
    <w:rsid w:val="00CF012E"/>
    <w:rsid w:val="00D36DA0"/>
    <w:rsid w:val="00DA76B1"/>
    <w:rsid w:val="00DC7235"/>
    <w:rsid w:val="00E33C33"/>
    <w:rsid w:val="00E50623"/>
    <w:rsid w:val="00E91223"/>
    <w:rsid w:val="00EA1F9E"/>
    <w:rsid w:val="00ED3570"/>
    <w:rsid w:val="00F2335B"/>
    <w:rsid w:val="1D6E5906"/>
    <w:rsid w:val="21916F99"/>
    <w:rsid w:val="35CD2A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16"/>
    <w:basedOn w:val="1"/>
    <w:uiPriority w:val="0"/>
    <w:pPr>
      <w:widowControl/>
      <w:spacing w:line="500" w:lineRule="atLeast"/>
      <w:ind w:firstLine="600"/>
    </w:pPr>
    <w:rPr>
      <w:kern w:val="0"/>
      <w:sz w:val="30"/>
      <w:szCs w:val="30"/>
    </w:rPr>
  </w:style>
  <w:style w:type="paragraph" w:customStyle="1" w:styleId="7">
    <w:name w:val="p15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Corporation</Company>
  <Pages>1</Pages>
  <Words>88</Words>
  <Characters>503</Characters>
  <Lines>4</Lines>
  <Paragraphs>1</Paragraphs>
  <TotalTime>4</TotalTime>
  <ScaleCrop>false</ScaleCrop>
  <LinksUpToDate>false</LinksUpToDate>
  <CharactersWithSpaces>590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2019-05-10T03:11:00Z</dcterms:created>
  <dc:creator>Lenovo User</dc:creator>
  <cp:lastModifiedBy>卷小风踏水坑</cp:lastModifiedBy>
  <dcterms:modified xsi:type="dcterms:W3CDTF">2020-07-31T08:08:10Z</dcterms:modified>
  <dc:title>考生面试须知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